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3B3CD2" w14:paraId="58921424" w14:textId="77777777" w:rsidTr="00E416F8">
        <w:tc>
          <w:tcPr>
            <w:tcW w:w="3200" w:type="pct"/>
            <w:shd w:val="clear" w:color="auto" w:fill="AD8F67" w:themeFill="accent2"/>
          </w:tcPr>
          <w:p w14:paraId="72458411" w14:textId="77777777" w:rsidR="003B3CD2" w:rsidRDefault="003B3CD2" w:rsidP="00E416F8">
            <w:pPr>
              <w:pStyle w:val="NoSpacing"/>
            </w:pPr>
            <w:bookmarkStart w:id="0" w:name="_GoBack"/>
            <w:bookmarkEnd w:id="0"/>
          </w:p>
        </w:tc>
        <w:tc>
          <w:tcPr>
            <w:tcW w:w="104" w:type="pct"/>
          </w:tcPr>
          <w:p w14:paraId="6FE87536" w14:textId="77777777" w:rsidR="003B3CD2" w:rsidRDefault="003B3CD2" w:rsidP="00E416F8">
            <w:pPr>
              <w:pStyle w:val="NoSpacing"/>
            </w:pPr>
          </w:p>
        </w:tc>
        <w:tc>
          <w:tcPr>
            <w:tcW w:w="1696" w:type="pct"/>
            <w:shd w:val="clear" w:color="auto" w:fill="8A8AA2" w:themeFill="text1" w:themeFillTint="80"/>
          </w:tcPr>
          <w:p w14:paraId="43E58E54" w14:textId="77777777" w:rsidR="003B3CD2" w:rsidRDefault="003B3CD2" w:rsidP="00E416F8">
            <w:pPr>
              <w:pStyle w:val="NoSpacing"/>
            </w:pPr>
          </w:p>
        </w:tc>
      </w:tr>
      <w:tr w:rsidR="003B3CD2" w14:paraId="7DDA0BCB" w14:textId="77777777" w:rsidTr="00E416F8">
        <w:trPr>
          <w:trHeight w:val="720"/>
        </w:trPr>
        <w:tc>
          <w:tcPr>
            <w:tcW w:w="3200" w:type="pct"/>
            <w:vAlign w:val="bottom"/>
          </w:tcPr>
          <w:sdt>
            <w:sdtPr>
              <w:alias w:val="Title"/>
              <w:tag w:val=""/>
              <w:id w:val="-2056375991"/>
              <w:placeholder>
                <w:docPart w:val="E6913D7E1743F94B8F232A87176B098D"/>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771B8AEE" w14:textId="77777777" w:rsidR="003B3CD2" w:rsidRPr="00BA009E" w:rsidRDefault="003B3CD2" w:rsidP="00E416F8">
                <w:pPr>
                  <w:pStyle w:val="Title"/>
                  <w:jc w:val="both"/>
                </w:pPr>
                <w:r>
                  <w:t>EDCI 710</w:t>
                </w:r>
              </w:p>
            </w:sdtContent>
          </w:sdt>
          <w:p w14:paraId="76ADD534" w14:textId="5835BC67" w:rsidR="003B3CD2" w:rsidRDefault="007E088F" w:rsidP="003B3CD2">
            <w:sdt>
              <w:sdtPr>
                <w:rPr>
                  <w:rStyle w:val="SubtitleChar"/>
                </w:rPr>
                <w:alias w:val="Subtitle"/>
                <w:tag w:val=""/>
                <w:id w:val="508800237"/>
                <w:placeholder>
                  <w:docPart w:val="6E64BACEAB6F0147B582389C5BEB4966"/>
                </w:placeholder>
                <w:dataBinding w:prefixMappings="xmlns:ns0='http://purl.org/dc/elements/1.1/' xmlns:ns1='http://schemas.openxmlformats.org/package/2006/metadata/core-properties' " w:xpath="/ns1:coreProperties[1]/ns0:subject[1]" w:storeItemID="{6C3C8BC8-F283-45AE-878A-BAB7291924A1}"/>
                <w:text w:multiLine="1"/>
              </w:sdtPr>
              <w:sdtEndPr>
                <w:rPr>
                  <w:rStyle w:val="SubtitleChar"/>
                </w:rPr>
              </w:sdtEndPr>
              <w:sdtContent>
                <w:r w:rsidR="003B3CD2">
                  <w:rPr>
                    <w:rStyle w:val="SubtitleChar"/>
                  </w:rPr>
                  <w:t>Instructional Leadership</w:t>
                </w:r>
                <w:r w:rsidR="00AA5575">
                  <w:rPr>
                    <w:rStyle w:val="SubtitleChar"/>
                  </w:rPr>
                  <w:br/>
                  <w:t>Fall Start Cohort</w:t>
                </w:r>
                <w:r w:rsidR="00AA5575">
                  <w:rPr>
                    <w:rStyle w:val="SubtitleChar"/>
                  </w:rPr>
                  <w:br/>
                  <w:t>Semester 6</w:t>
                </w:r>
              </w:sdtContent>
            </w:sdt>
          </w:p>
        </w:tc>
        <w:tc>
          <w:tcPr>
            <w:tcW w:w="104" w:type="pct"/>
            <w:vAlign w:val="bottom"/>
          </w:tcPr>
          <w:p w14:paraId="05D918C4" w14:textId="77777777" w:rsidR="003B3CD2" w:rsidRDefault="003B3CD2" w:rsidP="00E416F8"/>
        </w:tc>
        <w:tc>
          <w:tcPr>
            <w:tcW w:w="1696" w:type="pct"/>
            <w:vAlign w:val="bottom"/>
          </w:tcPr>
          <w:p w14:paraId="7497C7D4" w14:textId="77777777" w:rsidR="003B3CD2" w:rsidRDefault="003B3CD2" w:rsidP="00E416F8">
            <w:pPr>
              <w:pStyle w:val="Header"/>
            </w:pPr>
            <w:r>
              <w:t xml:space="preserve">Instructor: </w:t>
            </w:r>
            <w:r>
              <w:br/>
              <w:t xml:space="preserve">E-Mail: </w:t>
            </w:r>
            <w:r>
              <w:br/>
              <w:t xml:space="preserve">Phone: </w:t>
            </w:r>
            <w:r>
              <w:br/>
              <w:t xml:space="preserve">Office: </w:t>
            </w:r>
            <w:r>
              <w:br/>
              <w:t xml:space="preserve">Office Hours: </w:t>
            </w:r>
          </w:p>
        </w:tc>
      </w:tr>
      <w:tr w:rsidR="003B3CD2" w14:paraId="6616DBAF" w14:textId="77777777" w:rsidTr="00E416F8">
        <w:tc>
          <w:tcPr>
            <w:tcW w:w="3200" w:type="pct"/>
            <w:shd w:val="clear" w:color="auto" w:fill="AD8F67" w:themeFill="accent2"/>
          </w:tcPr>
          <w:p w14:paraId="31036DA6" w14:textId="77777777" w:rsidR="003B3CD2" w:rsidRDefault="003B3CD2" w:rsidP="00E416F8">
            <w:pPr>
              <w:pStyle w:val="NoSpacing"/>
            </w:pPr>
          </w:p>
        </w:tc>
        <w:tc>
          <w:tcPr>
            <w:tcW w:w="104" w:type="pct"/>
          </w:tcPr>
          <w:p w14:paraId="6B92395E" w14:textId="77777777" w:rsidR="003B3CD2" w:rsidRDefault="003B3CD2" w:rsidP="00E416F8">
            <w:pPr>
              <w:pStyle w:val="NoSpacing"/>
            </w:pPr>
          </w:p>
        </w:tc>
        <w:tc>
          <w:tcPr>
            <w:tcW w:w="1696" w:type="pct"/>
            <w:shd w:val="clear" w:color="auto" w:fill="8A8AA2" w:themeFill="text1" w:themeFillTint="80"/>
          </w:tcPr>
          <w:p w14:paraId="63AFB099" w14:textId="77777777" w:rsidR="003B3CD2" w:rsidRDefault="003B3CD2" w:rsidP="00E416F8">
            <w:pPr>
              <w:pStyle w:val="NoSpacing"/>
            </w:pPr>
          </w:p>
        </w:tc>
      </w:tr>
    </w:tbl>
    <w:p w14:paraId="15F6BD51" w14:textId="77777777" w:rsidR="003B3CD2" w:rsidRDefault="003B3CD2" w:rsidP="003B3CD2">
      <w:pPr>
        <w:pStyle w:val="Heading1"/>
        <w:sectPr w:rsidR="003B3CD2" w:rsidSect="001A045E">
          <w:footerReference w:type="default" r:id="rId8"/>
          <w:pgSz w:w="12240" w:h="15840" w:code="1"/>
          <w:pgMar w:top="576" w:right="576" w:bottom="1440" w:left="576" w:header="576" w:footer="720" w:gutter="0"/>
          <w:pgNumType w:start="1"/>
          <w:cols w:space="720"/>
          <w:docGrid w:linePitch="360"/>
        </w:sectPr>
      </w:pPr>
      <w:bookmarkStart w:id="1" w:name="_Toc261004494"/>
      <w:bookmarkStart w:id="2" w:name="_Toc261004492"/>
    </w:p>
    <w:tbl>
      <w:tblPr>
        <w:tblW w:w="4936" w:type="pct"/>
        <w:tblInd w:w="144" w:type="dxa"/>
        <w:tblLook w:val="04A0" w:firstRow="1" w:lastRow="0" w:firstColumn="1" w:lastColumn="0" w:noHBand="0" w:noVBand="1"/>
      </w:tblPr>
      <w:tblGrid>
        <w:gridCol w:w="7092"/>
        <w:gridCol w:w="228"/>
        <w:gridCol w:w="3839"/>
      </w:tblGrid>
      <w:tr w:rsidR="003B3CD2" w14:paraId="1917675A" w14:textId="77777777" w:rsidTr="00E416F8">
        <w:trPr>
          <w:trHeight w:val="2160"/>
        </w:trPr>
        <w:tc>
          <w:tcPr>
            <w:tcW w:w="3178" w:type="pct"/>
          </w:tcPr>
          <w:p w14:paraId="35C97FC1" w14:textId="77777777" w:rsidR="003B3CD2" w:rsidRPr="00611256" w:rsidRDefault="003B3CD2" w:rsidP="00E416F8"/>
          <w:p w14:paraId="0E36D2DA" w14:textId="77777777" w:rsidR="003B3CD2" w:rsidRDefault="003B3CD2" w:rsidP="00E416F8">
            <w:pPr>
              <w:pStyle w:val="Heading1"/>
            </w:pPr>
            <w:r>
              <w:t>Description</w:t>
            </w:r>
          </w:p>
          <w:p w14:paraId="6843B076" w14:textId="77777777" w:rsidR="003B3CD2" w:rsidRPr="0039732E" w:rsidRDefault="003B3CD2" w:rsidP="003B3CD2">
            <w:r w:rsidRPr="0039732E">
              <w:t>This module supports candidates in understanding and promoting collaborations with internal and external stakeholders to improve opportunities for student learning. The module expects candidates to deepen understanding of the development and implementation of educational policy while advocating for student learning and the profession at the local, state, and national level.</w:t>
            </w:r>
          </w:p>
          <w:p w14:paraId="07D592B6" w14:textId="77777777" w:rsidR="003B3CD2" w:rsidRDefault="003B3CD2" w:rsidP="00E416F8">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2769FC8D" w14:textId="77777777" w:rsidR="003B3CD2" w:rsidRDefault="003B3CD2" w:rsidP="003B3CD2">
            <w:r>
              <w:t xml:space="preserve">Effective leaders </w:t>
            </w:r>
            <w:r w:rsidRPr="0039732E">
              <w:t>exhibit knowledge and skill</w:t>
            </w:r>
            <w:r>
              <w:t xml:space="preserve">s that continuously improve </w:t>
            </w:r>
            <w:r w:rsidRPr="0039732E">
              <w:t>instructional program</w:t>
            </w:r>
            <w:r>
              <w:t xml:space="preserve">s impacting </w:t>
            </w:r>
            <w:r w:rsidRPr="0039732E">
              <w:t>achievement for all students</w:t>
            </w:r>
            <w:r>
              <w:t xml:space="preserve"> in collaboration with families and communities</w:t>
            </w:r>
            <w:r w:rsidRPr="0039732E">
              <w:t>.</w:t>
            </w:r>
            <w:r>
              <w:t xml:space="preserve"> This module serves as the culmination of coursework, thus strands examined in other modules are revisited, refined, and further analyzed to create effective and informed advocates for education at multiple levels.</w:t>
            </w:r>
          </w:p>
          <w:p w14:paraId="280A7C0D" w14:textId="77777777" w:rsidR="003B3CD2" w:rsidRDefault="003B3CD2" w:rsidP="00E416F8">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3545B57F" w14:textId="77777777" w:rsidR="003B3CD2" w:rsidRDefault="003B3CD2" w:rsidP="00E416F8">
            <w:r>
              <w:t>Module goals include deepening candidate understanding of:</w:t>
            </w:r>
          </w:p>
          <w:p w14:paraId="4E509A82" w14:textId="77777777" w:rsidR="002E0199" w:rsidRDefault="002E0199" w:rsidP="002E0199">
            <w:pPr>
              <w:pStyle w:val="ListParagraph"/>
              <w:numPr>
                <w:ilvl w:val="0"/>
                <w:numId w:val="5"/>
              </w:numPr>
            </w:pPr>
            <w:r>
              <w:t>Effective instructional leadership practices</w:t>
            </w:r>
          </w:p>
          <w:p w14:paraId="0544511C" w14:textId="77777777" w:rsidR="002E0199" w:rsidRDefault="002E0199" w:rsidP="002E0199">
            <w:pPr>
              <w:pStyle w:val="ListParagraph"/>
              <w:numPr>
                <w:ilvl w:val="0"/>
                <w:numId w:val="5"/>
              </w:numPr>
            </w:pPr>
            <w:r>
              <w:t>The role of collaborative leadership in designing effective instruction</w:t>
            </w:r>
          </w:p>
          <w:p w14:paraId="28E85785" w14:textId="77777777" w:rsidR="002E0199" w:rsidRDefault="002E0199" w:rsidP="002E0199">
            <w:pPr>
              <w:pStyle w:val="ListParagraph"/>
              <w:numPr>
                <w:ilvl w:val="0"/>
                <w:numId w:val="5"/>
              </w:numPr>
            </w:pPr>
            <w:r>
              <w:t>Development and implementation of educational policy in supporting student learning and the profession</w:t>
            </w:r>
          </w:p>
          <w:p w14:paraId="74725391" w14:textId="77777777" w:rsidR="003B3CD2" w:rsidRDefault="003B3CD2" w:rsidP="00E416F8">
            <w:pPr>
              <w:pStyle w:val="Heading1"/>
            </w:pPr>
            <w:r>
              <w:t>Objectives</w:t>
            </w:r>
          </w:p>
          <w:p w14:paraId="60FCE21A" w14:textId="77777777" w:rsidR="003B3CD2" w:rsidRPr="00D4799E" w:rsidRDefault="003B3CD2" w:rsidP="00E416F8">
            <w:r>
              <w:t>As a result of work in this module, candidates will:</w:t>
            </w:r>
          </w:p>
          <w:p w14:paraId="607AE62C" w14:textId="77777777" w:rsidR="003B3CD2" w:rsidRDefault="003B3CD2" w:rsidP="003B3CD2">
            <w:pPr>
              <w:pStyle w:val="ListParagraph"/>
              <w:numPr>
                <w:ilvl w:val="0"/>
                <w:numId w:val="3"/>
              </w:numPr>
            </w:pPr>
            <w:r>
              <w:t>Facilitate discussions and activities related to course goals</w:t>
            </w:r>
          </w:p>
          <w:p w14:paraId="65DD00F2" w14:textId="77777777" w:rsidR="003B3CD2" w:rsidRDefault="003B3CD2" w:rsidP="003B3CD2">
            <w:pPr>
              <w:pStyle w:val="ListParagraph"/>
              <w:numPr>
                <w:ilvl w:val="0"/>
                <w:numId w:val="3"/>
              </w:numPr>
            </w:pPr>
            <w:r>
              <w:t>Participate in discussions and activities related to course goals</w:t>
            </w:r>
          </w:p>
          <w:p w14:paraId="6A7A3162" w14:textId="42BAA116" w:rsidR="002E0199" w:rsidRDefault="002E0199" w:rsidP="003B3CD2">
            <w:pPr>
              <w:pStyle w:val="ListParagraph"/>
              <w:numPr>
                <w:ilvl w:val="0"/>
                <w:numId w:val="3"/>
              </w:numPr>
            </w:pPr>
            <w:r>
              <w:t>Create a professional learning module</w:t>
            </w:r>
            <w:r w:rsidR="00B85C68">
              <w:t xml:space="preserve"> (PLP Component D)</w:t>
            </w:r>
            <w:r>
              <w:t xml:space="preserve"> that addresses district level need</w:t>
            </w:r>
          </w:p>
          <w:p w14:paraId="6CC564E6" w14:textId="1F5594ED" w:rsidR="002E0199" w:rsidRDefault="002E0199" w:rsidP="003B3CD2">
            <w:pPr>
              <w:pStyle w:val="ListParagraph"/>
              <w:numPr>
                <w:ilvl w:val="0"/>
                <w:numId w:val="3"/>
              </w:numPr>
            </w:pPr>
            <w:r>
              <w:t>Evaluate</w:t>
            </w:r>
            <w:r w:rsidR="00B85C68">
              <w:t xml:space="preserve"> a</w:t>
            </w:r>
            <w:r>
              <w:t xml:space="preserve"> peer</w:t>
            </w:r>
            <w:r w:rsidR="00B85C68">
              <w:t>-developed</w:t>
            </w:r>
            <w:r>
              <w:t xml:space="preserve"> Professional Learning Module for effective curriculum construction and design principles. </w:t>
            </w:r>
          </w:p>
          <w:p w14:paraId="6BBCC5C3" w14:textId="77777777" w:rsidR="003B3CD2" w:rsidRDefault="003B3CD2" w:rsidP="00E416F8">
            <w:pPr>
              <w:pStyle w:val="Heading1"/>
              <w:rPr>
                <w:rFonts w:eastAsiaTheme="minorHAnsi"/>
                <w:bCs w:val="0"/>
                <w:color w:val="auto"/>
              </w:rPr>
            </w:pPr>
            <w:r>
              <w:lastRenderedPageBreak/>
              <w:t>Teacher Leader Model Standards</w:t>
            </w:r>
          </w:p>
          <w:bookmarkEnd w:id="1"/>
          <w:p w14:paraId="43FBAD92" w14:textId="77777777" w:rsidR="003B3CD2" w:rsidRDefault="003B3CD2" w:rsidP="00E416F8">
            <w:r>
              <w:t>The following Teacher Leader Model Standards are addressed through readings, coursework, and completion of the evidences:</w:t>
            </w:r>
          </w:p>
          <w:p w14:paraId="293E8AE3" w14:textId="77777777" w:rsidR="003B3CD2" w:rsidRDefault="003B3CD2" w:rsidP="00E416F8">
            <w:pPr>
              <w:pStyle w:val="Heading4"/>
              <w:rPr>
                <w:b/>
              </w:rPr>
            </w:pPr>
            <w:r w:rsidRPr="007B2644">
              <w:rPr>
                <w:color w:val="auto"/>
              </w:rPr>
              <w:t>Domain 1:</w:t>
            </w:r>
            <w:r w:rsidRPr="00021592">
              <w:t xml:space="preserve"> Fostering a Collaborative Culture to Support Educator Development and Student Learning</w:t>
            </w:r>
            <w:r>
              <w:t xml:space="preserve"> </w:t>
            </w:r>
          </w:p>
          <w:p w14:paraId="5F62FFED" w14:textId="77777777" w:rsidR="003B3CD2" w:rsidRPr="007B2644" w:rsidRDefault="003B3CD2" w:rsidP="00E416F8">
            <w:pPr>
              <w:pStyle w:val="ListBullet2"/>
              <w:rPr>
                <w:rFonts w:ascii="Times" w:hAnsi="Times"/>
                <w:szCs w:val="20"/>
              </w:rPr>
            </w:pPr>
            <w:r>
              <w:t>1a -</w:t>
            </w:r>
            <w:r w:rsidRPr="00021592">
              <w:t xml:space="preserve"> Utilizes gro</w:t>
            </w:r>
            <w:r>
              <w:t>up processes to help colleagues</w:t>
            </w:r>
            <w:r w:rsidRPr="00021592">
              <w:t xml:space="preserve"> work collaboratively to solve problems, make decisions, manage conflict</w:t>
            </w:r>
            <w:r>
              <w:t>, and promote meaningful change</w:t>
            </w:r>
          </w:p>
          <w:p w14:paraId="740122A7" w14:textId="77777777" w:rsidR="003B3CD2" w:rsidRPr="007B2644" w:rsidRDefault="003B3CD2" w:rsidP="00E416F8">
            <w:pPr>
              <w:pStyle w:val="ListBullet2"/>
              <w:rPr>
                <w:rFonts w:ascii="Times" w:hAnsi="Times"/>
                <w:szCs w:val="20"/>
              </w:rPr>
            </w:pPr>
            <w:r>
              <w:t xml:space="preserve">1b - </w:t>
            </w:r>
            <w:r w:rsidRPr="007B2644">
              <w:rPr>
                <w:bCs/>
              </w:rPr>
              <w:t>Models effective skills</w:t>
            </w:r>
            <w:r w:rsidRPr="007B2644">
              <w:t> in listening, presenting ideas, leading discussions, clarifying, mediating, and identifying the needs of self and others in order to advance shared goals and professional learning</w:t>
            </w:r>
          </w:p>
          <w:p w14:paraId="6A9B4EA9" w14:textId="77777777" w:rsidR="003B3CD2" w:rsidRPr="007B2644" w:rsidRDefault="003B3CD2" w:rsidP="00E416F8">
            <w:pPr>
              <w:pStyle w:val="ListBullet2"/>
              <w:rPr>
                <w:rFonts w:ascii="Times" w:hAnsi="Times"/>
                <w:szCs w:val="20"/>
              </w:rPr>
            </w:pPr>
            <w:r w:rsidRPr="007B2644">
              <w:t xml:space="preserve">1c - </w:t>
            </w:r>
            <w:r w:rsidRPr="007B2644">
              <w:rPr>
                <w:bCs/>
              </w:rPr>
              <w:t>Employs facilitation skills</w:t>
            </w:r>
            <w:r w:rsidRPr="007B2644">
              <w:t> to create trust among colleagues, develop collective wisdom, build ownership and action that supports student learning</w:t>
            </w:r>
          </w:p>
          <w:p w14:paraId="63259C1C" w14:textId="77777777" w:rsidR="003B3CD2" w:rsidRPr="007B2644" w:rsidRDefault="003B3CD2" w:rsidP="00E416F8">
            <w:pPr>
              <w:pStyle w:val="ListBullet2"/>
              <w:rPr>
                <w:rFonts w:ascii="Times" w:hAnsi="Times"/>
                <w:szCs w:val="20"/>
              </w:rPr>
            </w:pPr>
            <w:r w:rsidRPr="007B2644">
              <w:t>1d - Strives to create an inclusive culture where diverse perspectives are welcomed in addressing challenges</w:t>
            </w:r>
          </w:p>
          <w:p w14:paraId="34E2BB89" w14:textId="77777777" w:rsidR="003B3CD2" w:rsidRPr="00D6134D" w:rsidRDefault="003B3CD2" w:rsidP="00E416F8">
            <w:pPr>
              <w:pStyle w:val="ListBullet2"/>
              <w:rPr>
                <w:rFonts w:ascii="Times" w:hAnsi="Times"/>
                <w:szCs w:val="20"/>
              </w:rPr>
            </w:pPr>
            <w:r w:rsidRPr="007B2644">
              <w:t xml:space="preserve">1e - </w:t>
            </w:r>
            <w:r w:rsidRPr="007B2644">
              <w:rPr>
                <w:bCs/>
              </w:rPr>
              <w:t>Uses knowledge and understanding of different backgrounds, ethnicities, cultures, and languages </w:t>
            </w:r>
            <w:r w:rsidRPr="00021592">
              <w:t>to promote effectiv</w:t>
            </w:r>
            <w:r>
              <w:t>e interactions among colleagues</w:t>
            </w:r>
          </w:p>
          <w:p w14:paraId="794136AE" w14:textId="77777777" w:rsidR="003B3CD2" w:rsidRPr="0012132F" w:rsidRDefault="003B3CD2" w:rsidP="00E416F8">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55DBAF17" w14:textId="77777777" w:rsidR="003B3CD2" w:rsidRPr="00811543" w:rsidRDefault="003B3CD2" w:rsidP="00E416F8">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67D8E530" w14:textId="77777777" w:rsidR="003B3CD2" w:rsidRPr="00634491" w:rsidRDefault="003B3CD2" w:rsidP="00E416F8">
            <w:pPr>
              <w:pStyle w:val="ListBullet2"/>
              <w:rPr>
                <w:color w:val="auto"/>
                <w:szCs w:val="20"/>
              </w:rPr>
            </w:pPr>
            <w:r>
              <w:t xml:space="preserve">2b - </w:t>
            </w:r>
            <w:r w:rsidRPr="00DB04C6">
              <w:t xml:space="preserve">Facilitates the analysis of student learning data, collaborative interpretation of results, and application of findings to improve teaching and learning </w:t>
            </w:r>
          </w:p>
          <w:p w14:paraId="06DD487E" w14:textId="77777777" w:rsidR="003B3CD2" w:rsidRPr="00634491" w:rsidRDefault="003B3CD2" w:rsidP="00E416F8">
            <w:pPr>
              <w:pStyle w:val="ListBullet2"/>
              <w:rPr>
                <w:color w:val="auto"/>
                <w:szCs w:val="20"/>
              </w:rPr>
            </w:pPr>
            <w:r>
              <w:t xml:space="preserve">2c - </w:t>
            </w:r>
            <w:r w:rsidRPr="00634491">
              <w:t>Supports colleagues in collaborating with the higher education institutions and other organizations engaged in researching critical educational issues</w:t>
            </w:r>
          </w:p>
          <w:p w14:paraId="7232CC62" w14:textId="77777777" w:rsidR="003B3CD2" w:rsidRPr="00634491" w:rsidRDefault="003B3CD2" w:rsidP="00E416F8">
            <w:pPr>
              <w:pStyle w:val="ListBullet2"/>
              <w:rPr>
                <w:color w:val="auto"/>
                <w:szCs w:val="20"/>
              </w:rPr>
            </w:pPr>
            <w:r>
              <w:t xml:space="preserve">2d - </w:t>
            </w:r>
            <w:r w:rsidRPr="00634491">
              <w:t>Teaches and supports colleagues to collect, analyze, and communicate data from their classrooms to improve teaching and learning</w:t>
            </w:r>
          </w:p>
          <w:p w14:paraId="21D7B7CD" w14:textId="77777777" w:rsidR="003B3CD2" w:rsidRDefault="003B3CD2" w:rsidP="00E416F8">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6BB2F209" w14:textId="77777777" w:rsidR="003B3CD2" w:rsidRPr="007B2644" w:rsidRDefault="003B3CD2" w:rsidP="00E416F8">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4AFC36CF" w14:textId="77777777" w:rsidR="003B3CD2" w:rsidRPr="00DB04C6" w:rsidRDefault="003B3CD2" w:rsidP="00E416F8">
            <w:pPr>
              <w:pStyle w:val="ListBullet2"/>
              <w:rPr>
                <w:color w:val="auto"/>
                <w:szCs w:val="20"/>
              </w:rPr>
            </w:pPr>
            <w:r>
              <w:t xml:space="preserve">3b - </w:t>
            </w:r>
            <w:r w:rsidRPr="00021592">
              <w:t>Uses information about adult learning to respond to the diverse learning needs of colleagues by identifying, promoting, and facilitating varied and differentiated professional learning</w:t>
            </w:r>
          </w:p>
          <w:p w14:paraId="48CF80A2" w14:textId="77777777" w:rsidR="003B3CD2" w:rsidRPr="007B2644" w:rsidRDefault="003B3CD2" w:rsidP="00E416F8">
            <w:pPr>
              <w:pStyle w:val="ListBullet2"/>
              <w:rPr>
                <w:color w:val="auto"/>
                <w:szCs w:val="20"/>
              </w:rPr>
            </w:pPr>
            <w:r>
              <w:t xml:space="preserve">3c - </w:t>
            </w:r>
            <w:r w:rsidRPr="00DB04C6">
              <w:t>Facilitates professional learning among colleagues</w:t>
            </w:r>
          </w:p>
          <w:p w14:paraId="5B86B418" w14:textId="77777777" w:rsidR="003B3CD2" w:rsidRPr="00DB04C6" w:rsidRDefault="003B3CD2" w:rsidP="00E416F8">
            <w:pPr>
              <w:pStyle w:val="ListBullet2"/>
              <w:rPr>
                <w:color w:val="auto"/>
                <w:szCs w:val="20"/>
              </w:rPr>
            </w:pPr>
            <w:r>
              <w:t xml:space="preserve">3d - </w:t>
            </w:r>
            <w:r w:rsidRPr="00021592">
              <w:t>Identifies and uses appropriate technologies to promote collaborative and diffe</w:t>
            </w:r>
            <w:r>
              <w:t>rentiated professional learning</w:t>
            </w:r>
          </w:p>
          <w:p w14:paraId="59B7F67A" w14:textId="77777777" w:rsidR="003B3CD2" w:rsidRDefault="003B3CD2" w:rsidP="00E416F8">
            <w:pPr>
              <w:pStyle w:val="ListBullet2"/>
            </w:pPr>
            <w:r w:rsidRPr="00DB04C6">
              <w:t xml:space="preserve">3e - Works with colleagues to collect, analyze, and disseminate data related to the quality of professional learning and its effect </w:t>
            </w:r>
            <w:r w:rsidRPr="00DB04C6">
              <w:lastRenderedPageBreak/>
              <w:t xml:space="preserve">on teaching and student learning </w:t>
            </w:r>
          </w:p>
          <w:p w14:paraId="01778688" w14:textId="77777777" w:rsidR="003B3CD2" w:rsidRDefault="003B3CD2" w:rsidP="00E416F8">
            <w:pPr>
              <w:pStyle w:val="ListBullet2"/>
            </w:pPr>
            <w:r>
              <w:t xml:space="preserve">3f - </w:t>
            </w:r>
            <w:r w:rsidRPr="00021592">
              <w:t>Advocates for sufficient preparation, time, and support for colleagues to work in teams to engage in job</w:t>
            </w:r>
            <w:r>
              <w:t>-embedded professional learning</w:t>
            </w:r>
          </w:p>
          <w:p w14:paraId="6170CB92" w14:textId="77777777" w:rsidR="003B3CD2" w:rsidRDefault="003B3CD2" w:rsidP="00E416F8">
            <w:pPr>
              <w:pStyle w:val="ListBullet2"/>
            </w:pPr>
            <w:r>
              <w:t xml:space="preserve">3g - </w:t>
            </w:r>
            <w:r w:rsidRPr="00021592">
              <w:t>Provides constructive feedback to colleagues to strengthen teaching practice and improve student learning</w:t>
            </w:r>
          </w:p>
          <w:p w14:paraId="3F3E9AC6" w14:textId="77777777" w:rsidR="003B3CD2" w:rsidRPr="00DB04C6" w:rsidRDefault="003B3CD2" w:rsidP="00E416F8">
            <w:pPr>
              <w:pStyle w:val="ListBullet2"/>
            </w:pPr>
            <w:r>
              <w:t xml:space="preserve">3h - </w:t>
            </w:r>
            <w:r w:rsidRPr="007B2644">
              <w:t>Uses information about emerging education, economic, and social trends in planning and facilitating professional learning</w:t>
            </w:r>
          </w:p>
          <w:p w14:paraId="5FC47119" w14:textId="77777777" w:rsidR="003B3CD2" w:rsidRPr="00021592" w:rsidRDefault="003B3CD2" w:rsidP="00E416F8">
            <w:pPr>
              <w:pStyle w:val="Heading4"/>
              <w:rPr>
                <w:b/>
              </w:rPr>
            </w:pPr>
            <w:r w:rsidRPr="007B2644">
              <w:rPr>
                <w:color w:val="auto"/>
              </w:rPr>
              <w:t>Domain 4:</w:t>
            </w:r>
            <w:r w:rsidRPr="00021592">
              <w:t xml:space="preserve"> Facilitating Improvements in Instruction and Student Learning</w:t>
            </w:r>
          </w:p>
          <w:p w14:paraId="0E33BDC0" w14:textId="77777777" w:rsidR="003B3CD2" w:rsidRDefault="003B3CD2" w:rsidP="00E416F8">
            <w:pPr>
              <w:pStyle w:val="ListBullet2"/>
            </w:pPr>
            <w:r>
              <w:t xml:space="preserve">4a - </w:t>
            </w:r>
            <w:r w:rsidRPr="00D6134D">
              <w:t>Facilitates the collection, analysis, and use of classroom- and school-based data to identify opportunities to improve curriculum, instruction, assessment, school organ</w:t>
            </w:r>
            <w:r>
              <w:t>ization, and school culture</w:t>
            </w:r>
          </w:p>
          <w:p w14:paraId="72033747" w14:textId="77777777" w:rsidR="003B3CD2" w:rsidRPr="00D6134D" w:rsidRDefault="003B3CD2" w:rsidP="00E416F8">
            <w:pPr>
              <w:pStyle w:val="ListBullet2"/>
            </w:pPr>
            <w:r>
              <w:t xml:space="preserve">4b - </w:t>
            </w:r>
            <w:r w:rsidRPr="00D6134D">
              <w:t>Engages in reflective dialog with colleagues based on observation of instruction, student work, and assessment data and helps make connections to research-based effective practices</w:t>
            </w:r>
          </w:p>
          <w:p w14:paraId="006C9868" w14:textId="77777777" w:rsidR="003B3CD2" w:rsidRDefault="003B3CD2" w:rsidP="00E416F8">
            <w:pPr>
              <w:pStyle w:val="ListBullet2"/>
            </w:pPr>
            <w:r>
              <w:t xml:space="preserve">4c - </w:t>
            </w:r>
            <w:r w:rsidRPr="00021592">
              <w:t>Supports colleagues’ individual and collective reflection and professional growth by serving in roles such as mentor, coach, and content facilitator</w:t>
            </w:r>
          </w:p>
          <w:p w14:paraId="611F79C3" w14:textId="77777777" w:rsidR="003B3CD2" w:rsidRDefault="003B3CD2" w:rsidP="00E416F8">
            <w:pPr>
              <w:pStyle w:val="ListBullet2"/>
            </w:pPr>
            <w:r>
              <w:t xml:space="preserve">4e - </w:t>
            </w:r>
            <w:r w:rsidRPr="00D6134D">
              <w:t>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0F8F1F96" w14:textId="77777777" w:rsidR="003B3CD2" w:rsidRDefault="003B3CD2" w:rsidP="00042FE0">
            <w:pPr>
              <w:pStyle w:val="ListBullet2"/>
            </w:pPr>
            <w:r>
              <w:t xml:space="preserve">4f - </w:t>
            </w:r>
            <w:r w:rsidRPr="00D6134D">
              <w:t>Promotes instructional strategies that address issues of diversity and equity in the classroom and ensures that individual student learning needs remain the central focus of instruction</w:t>
            </w:r>
          </w:p>
          <w:p w14:paraId="00BB7219" w14:textId="77777777" w:rsidR="003B3CD2" w:rsidRDefault="003B3CD2" w:rsidP="00E416F8">
            <w:pPr>
              <w:pStyle w:val="Heading4"/>
            </w:pPr>
            <w:r w:rsidRPr="00310480">
              <w:rPr>
                <w:color w:val="auto"/>
              </w:rPr>
              <w:t>Domain 5:</w:t>
            </w:r>
            <w:r>
              <w:t xml:space="preserve"> </w:t>
            </w:r>
            <w:r w:rsidRPr="00310480">
              <w:t xml:space="preserve">Promoting the Use of Assessments and Data for School and District Improvement </w:t>
            </w:r>
          </w:p>
          <w:p w14:paraId="3214C9D4" w14:textId="77777777" w:rsidR="003B3CD2" w:rsidRPr="00310480" w:rsidRDefault="003B3CD2" w:rsidP="00E416F8">
            <w:pPr>
              <w:pStyle w:val="ListBullet2"/>
              <w:rPr>
                <w:color w:val="auto"/>
                <w:szCs w:val="20"/>
              </w:rPr>
            </w:pPr>
            <w:r>
              <w:t xml:space="preserve">5a - </w:t>
            </w:r>
            <w:r w:rsidRPr="00310480">
              <w:t>Increases the capacity of colleagues to identify and use multiple assessment tools aligned t</w:t>
            </w:r>
            <w:r>
              <w:t>o state and local standards</w:t>
            </w:r>
          </w:p>
          <w:p w14:paraId="628F8BF4" w14:textId="77777777" w:rsidR="003B3CD2" w:rsidRPr="00310480" w:rsidRDefault="003B3CD2" w:rsidP="00E416F8">
            <w:pPr>
              <w:pStyle w:val="ListBullet2"/>
              <w:rPr>
                <w:color w:val="auto"/>
                <w:szCs w:val="20"/>
              </w:rPr>
            </w:pPr>
            <w:r>
              <w:t xml:space="preserve">5b - </w:t>
            </w:r>
            <w:r w:rsidRPr="00310480">
              <w:t>Collaborates with colleagues in the design, implementation, scoring, and interpretation of student data to improve educational p</w:t>
            </w:r>
            <w:r>
              <w:t>ractice and student learning</w:t>
            </w:r>
          </w:p>
          <w:p w14:paraId="37F8EEFD" w14:textId="77777777" w:rsidR="003B3CD2" w:rsidRPr="00310480" w:rsidRDefault="003B3CD2" w:rsidP="00E416F8">
            <w:pPr>
              <w:pStyle w:val="ListBullet2"/>
              <w:rPr>
                <w:color w:val="auto"/>
                <w:szCs w:val="20"/>
              </w:rPr>
            </w:pPr>
            <w:r>
              <w:t>5c -</w:t>
            </w:r>
            <w:r w:rsidRPr="00310480">
              <w:t xml:space="preserve"> Creates a climate of trust and critical reflection in order to engage colleagues in challenging conversations about student learning data that lead to solutions to identified issues</w:t>
            </w:r>
          </w:p>
          <w:p w14:paraId="63F52BE3" w14:textId="77777777" w:rsidR="003B3CD2" w:rsidRDefault="003B3CD2" w:rsidP="00E416F8">
            <w:pPr>
              <w:pStyle w:val="ListBullet2"/>
            </w:pPr>
            <w:r>
              <w:t xml:space="preserve">5d - </w:t>
            </w:r>
            <w:r w:rsidRPr="00310480">
              <w:t>Works with colleagues to use assessment and data findings to promote changes in instructional practices or organizational structures to improve student learning</w:t>
            </w:r>
          </w:p>
          <w:p w14:paraId="4FA18459" w14:textId="77777777" w:rsidR="00042FE0" w:rsidRDefault="00042FE0" w:rsidP="00042FE0">
            <w:pPr>
              <w:pStyle w:val="Heading4"/>
            </w:pPr>
            <w:r w:rsidRPr="00042FE0">
              <w:rPr>
                <w:color w:val="auto"/>
              </w:rPr>
              <w:t>Domain 6:</w:t>
            </w:r>
            <w:r>
              <w:t xml:space="preserve"> </w:t>
            </w:r>
            <w:r w:rsidRPr="00042FE0">
              <w:t xml:space="preserve">Improving Outreach and Collaboration with Families and Community </w:t>
            </w:r>
          </w:p>
          <w:p w14:paraId="025F1EDB" w14:textId="77777777" w:rsidR="00042FE0" w:rsidRPr="00042FE0" w:rsidRDefault="00042FE0" w:rsidP="00042FE0">
            <w:pPr>
              <w:pStyle w:val="ListBullet2"/>
              <w:rPr>
                <w:color w:val="auto"/>
                <w:szCs w:val="20"/>
              </w:rPr>
            </w:pPr>
            <w:r>
              <w:t xml:space="preserve">6a - </w:t>
            </w:r>
            <w:r w:rsidRPr="00042FE0">
              <w:t xml:space="preserve">Uses knowledge and understanding of the different backgrounds, ethnicities, cultures, and languages in the school community to promote effective interactions among </w:t>
            </w:r>
            <w:proofErr w:type="spellStart"/>
            <w:r w:rsidRPr="00042FE0">
              <w:t>colleagues,familie</w:t>
            </w:r>
            <w:r>
              <w:t>s</w:t>
            </w:r>
            <w:proofErr w:type="spellEnd"/>
            <w:r>
              <w:t>, and the larger community</w:t>
            </w:r>
          </w:p>
          <w:p w14:paraId="162F66D7" w14:textId="77777777" w:rsidR="00042FE0" w:rsidRPr="00042FE0" w:rsidRDefault="00042FE0" w:rsidP="00042FE0">
            <w:pPr>
              <w:pStyle w:val="ListBullet2"/>
              <w:rPr>
                <w:color w:val="auto"/>
                <w:szCs w:val="20"/>
              </w:rPr>
            </w:pPr>
            <w:r>
              <w:lastRenderedPageBreak/>
              <w:t xml:space="preserve">6b - </w:t>
            </w:r>
            <w:r w:rsidRPr="00042FE0">
              <w:t>Models and teaches effective communication and collaboration skills with families and other stakeholders focused on attaining equitable achievement for students of all ba</w:t>
            </w:r>
            <w:r>
              <w:t>ckgrounds and circumstances</w:t>
            </w:r>
          </w:p>
          <w:p w14:paraId="33891130" w14:textId="77777777" w:rsidR="00042FE0" w:rsidRPr="00042FE0" w:rsidRDefault="00042FE0" w:rsidP="00042FE0">
            <w:pPr>
              <w:pStyle w:val="ListBullet2"/>
              <w:rPr>
                <w:color w:val="auto"/>
                <w:szCs w:val="20"/>
              </w:rPr>
            </w:pPr>
            <w:r>
              <w:t xml:space="preserve">6c - </w:t>
            </w:r>
            <w:r w:rsidRPr="00042FE0">
              <w:t>Facilitates colleagues’ self-examination of their own understandings of community culture and diversity and how they can develop culturally responsive strategies to enrich the educational experiences of students and achieve high levels o</w:t>
            </w:r>
            <w:r>
              <w:t>f learning for all students</w:t>
            </w:r>
          </w:p>
          <w:p w14:paraId="2C652911" w14:textId="77777777" w:rsidR="00042FE0" w:rsidRPr="00042FE0" w:rsidRDefault="00042FE0" w:rsidP="00042FE0">
            <w:pPr>
              <w:pStyle w:val="ListBullet2"/>
              <w:rPr>
                <w:color w:val="auto"/>
                <w:szCs w:val="20"/>
              </w:rPr>
            </w:pPr>
            <w:r>
              <w:t xml:space="preserve">6d - </w:t>
            </w:r>
            <w:r w:rsidRPr="00042FE0">
              <w:t>Develops a shared understanding among colleagues of the diverse educational needs of fam</w:t>
            </w:r>
            <w:r>
              <w:t>ilies and the community</w:t>
            </w:r>
          </w:p>
          <w:p w14:paraId="3FE547B8" w14:textId="77777777" w:rsidR="00042FE0" w:rsidRPr="00042FE0" w:rsidRDefault="00042FE0" w:rsidP="00042FE0">
            <w:pPr>
              <w:pStyle w:val="ListBullet2"/>
            </w:pPr>
            <w:r>
              <w:t xml:space="preserve">6e - </w:t>
            </w:r>
            <w:r w:rsidRPr="00042FE0">
              <w:t>Collaborates with families, communities, and colleagues to develop comprehensive strategies to address the diverse educational needs of families and the community</w:t>
            </w:r>
          </w:p>
          <w:p w14:paraId="59FD2FD0" w14:textId="77777777" w:rsidR="003B3CD2" w:rsidRDefault="003B3CD2" w:rsidP="00E416F8">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612033D3" w14:textId="77777777" w:rsidR="00042FE0" w:rsidRPr="00042FE0" w:rsidRDefault="00042FE0" w:rsidP="00042FE0">
            <w:pPr>
              <w:pStyle w:val="ListBullet2"/>
              <w:rPr>
                <w:color w:val="auto"/>
                <w:szCs w:val="20"/>
              </w:rPr>
            </w:pPr>
            <w:r>
              <w:t xml:space="preserve">7a - </w:t>
            </w:r>
            <w:r w:rsidRPr="00042FE0">
              <w:t>Shares information with colleagues within and/or beyond the district regarding how local, state, and national trends and policies can impact classroom practices and expectations for student learning</w:t>
            </w:r>
          </w:p>
          <w:p w14:paraId="2B7109C2" w14:textId="77777777" w:rsidR="003B3CD2" w:rsidRDefault="003B3CD2" w:rsidP="00E416F8">
            <w:pPr>
              <w:pStyle w:val="ListBullet2"/>
            </w:pPr>
            <w:r>
              <w:t xml:space="preserve">7b - </w:t>
            </w:r>
            <w:r w:rsidRPr="00FC4DF1">
              <w:t>Works with colleagues to identify and use research to advocate for teaching and learning processes that meet the needs of all students</w:t>
            </w:r>
          </w:p>
          <w:p w14:paraId="2A9024BB" w14:textId="77777777" w:rsidR="003B3CD2" w:rsidRDefault="003B3CD2" w:rsidP="00E416F8">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76DDD7D2" w14:textId="77777777" w:rsidR="00042FE0" w:rsidRPr="00042FE0" w:rsidRDefault="00042FE0" w:rsidP="00042FE0">
            <w:pPr>
              <w:pStyle w:val="ListBullet2"/>
              <w:rPr>
                <w:color w:val="auto"/>
                <w:szCs w:val="20"/>
              </w:rPr>
            </w:pPr>
            <w:r>
              <w:t xml:space="preserve">7d - </w:t>
            </w:r>
            <w:r w:rsidRPr="00042FE0">
              <w:t>Advocates for access to professional resources, including financial support and human and other material resources, that allow colleagues to spend significant time learning about effective practices and developing a professional learning community focused on school improvement goals</w:t>
            </w:r>
          </w:p>
          <w:p w14:paraId="37AD94D7" w14:textId="77777777" w:rsidR="00042FE0" w:rsidRPr="00042FE0" w:rsidRDefault="00042FE0" w:rsidP="00E416F8">
            <w:pPr>
              <w:pStyle w:val="ListBullet2"/>
              <w:rPr>
                <w:color w:val="auto"/>
                <w:szCs w:val="20"/>
              </w:rPr>
            </w:pPr>
            <w:r>
              <w:t xml:space="preserve">7e - </w:t>
            </w:r>
            <w:r w:rsidRPr="00042FE0">
              <w:t>Represents and advocates for the profession in contexts outside of the classroom</w:t>
            </w:r>
          </w:p>
          <w:p w14:paraId="1933D832" w14:textId="77777777" w:rsidR="00042FE0" w:rsidRPr="00811543" w:rsidRDefault="00042FE0" w:rsidP="00042FE0">
            <w:pPr>
              <w:pStyle w:val="ListBullet2"/>
              <w:numPr>
                <w:ilvl w:val="0"/>
                <w:numId w:val="0"/>
              </w:numPr>
              <w:ind w:left="720"/>
            </w:pPr>
          </w:p>
          <w:p w14:paraId="74F9B2B4" w14:textId="77777777" w:rsidR="003B3CD2" w:rsidRPr="00811543" w:rsidRDefault="003B3CD2" w:rsidP="00E416F8">
            <w:pPr>
              <w:pStyle w:val="ListBullet2"/>
              <w:numPr>
                <w:ilvl w:val="0"/>
                <w:numId w:val="0"/>
              </w:numPr>
              <w:ind w:left="720" w:hanging="360"/>
            </w:pPr>
          </w:p>
        </w:tc>
        <w:tc>
          <w:tcPr>
            <w:tcW w:w="102" w:type="pct"/>
          </w:tcPr>
          <w:p w14:paraId="2A499A9A" w14:textId="77777777" w:rsidR="003B3CD2" w:rsidRDefault="003B3CD2" w:rsidP="00E416F8"/>
        </w:tc>
        <w:tc>
          <w:tcPr>
            <w:tcW w:w="1720" w:type="pct"/>
          </w:tcPr>
          <w:p w14:paraId="64BCDF7C" w14:textId="77777777" w:rsidR="003B3CD2" w:rsidRDefault="003B3CD2" w:rsidP="00E416F8">
            <w:pPr>
              <w:pStyle w:val="Heading2"/>
            </w:pPr>
            <w:r>
              <w:t>Texts</w:t>
            </w:r>
          </w:p>
          <w:p w14:paraId="3CD67436" w14:textId="77777777" w:rsidR="003B3CD2" w:rsidRDefault="003B3CD2" w:rsidP="00E416F8">
            <w:pPr>
              <w:pStyle w:val="ListParagraph"/>
              <w:numPr>
                <w:ilvl w:val="0"/>
                <w:numId w:val="2"/>
              </w:numPr>
            </w:pPr>
            <w:r w:rsidRPr="00C20502">
              <w:t xml:space="preserve">Balls, J., Eury, A. D., &amp; King, J. (2011). </w:t>
            </w:r>
            <w:r w:rsidRPr="008E6838">
              <w:rPr>
                <w:i/>
              </w:rPr>
              <w:t xml:space="preserve">Rethink, rebuild, </w:t>
            </w:r>
            <w:proofErr w:type="gramStart"/>
            <w:r w:rsidRPr="008E6838">
              <w:rPr>
                <w:i/>
              </w:rPr>
              <w:t>rebound</w:t>
            </w:r>
            <w:proofErr w:type="gramEnd"/>
            <w:r w:rsidRPr="008E6838">
              <w:rPr>
                <w:i/>
              </w:rPr>
              <w:t xml:space="preserve"> (2d ed.).</w:t>
            </w:r>
            <w:r w:rsidRPr="00C20502">
              <w:t xml:space="preserve"> Bost</w:t>
            </w:r>
            <w:r>
              <w:t>on:  Pearson. Include workbook.</w:t>
            </w:r>
          </w:p>
          <w:p w14:paraId="0A34FF22" w14:textId="77777777" w:rsidR="00042FE0" w:rsidRDefault="00042FE0" w:rsidP="00042FE0">
            <w:pPr>
              <w:pStyle w:val="ListParagraph"/>
              <w:numPr>
                <w:ilvl w:val="0"/>
                <w:numId w:val="2"/>
              </w:numPr>
            </w:pPr>
            <w:r>
              <w:t xml:space="preserve">Danielson, C., </w:t>
            </w:r>
            <w:proofErr w:type="spellStart"/>
            <w:r>
              <w:t>McGreal</w:t>
            </w:r>
            <w:proofErr w:type="spellEnd"/>
            <w:r>
              <w:t xml:space="preserve">, T. L. (2000). </w:t>
            </w:r>
            <w:r>
              <w:rPr>
                <w:i/>
              </w:rPr>
              <w:t xml:space="preserve">Teacher evaluation: To enhance professional practice. </w:t>
            </w:r>
            <w:r>
              <w:t>Alexandria, VA: ASCD.</w:t>
            </w:r>
          </w:p>
          <w:p w14:paraId="2E2C61B7" w14:textId="77777777" w:rsidR="00042FE0" w:rsidRDefault="00042FE0" w:rsidP="00042FE0">
            <w:pPr>
              <w:pStyle w:val="ListParagraph"/>
              <w:numPr>
                <w:ilvl w:val="0"/>
                <w:numId w:val="2"/>
              </w:numPr>
            </w:pPr>
            <w:r>
              <w:t xml:space="preserve">Noll, J. W. (Ed.). (2012). </w:t>
            </w:r>
            <w:r w:rsidRPr="00042FE0">
              <w:rPr>
                <w:i/>
              </w:rPr>
              <w:t>Taking sides: Clashing views on controversial educational issues</w:t>
            </w:r>
            <w:r>
              <w:t xml:space="preserve"> </w:t>
            </w:r>
            <w:r w:rsidRPr="00042FE0">
              <w:rPr>
                <w:i/>
              </w:rPr>
              <w:t>(17th ed.)</w:t>
            </w:r>
            <w:r>
              <w:t>. Dubuque, IA: McGraw Hill/</w:t>
            </w:r>
            <w:proofErr w:type="spellStart"/>
            <w:r>
              <w:t>Dushkin</w:t>
            </w:r>
            <w:proofErr w:type="spellEnd"/>
            <w:r>
              <w:t xml:space="preserve">. </w:t>
            </w:r>
          </w:p>
          <w:p w14:paraId="77AD8351" w14:textId="77777777" w:rsidR="00042FE0" w:rsidRDefault="00042FE0" w:rsidP="00042FE0">
            <w:pPr>
              <w:pStyle w:val="ListParagraph"/>
              <w:numPr>
                <w:ilvl w:val="0"/>
                <w:numId w:val="2"/>
              </w:numPr>
            </w:pPr>
            <w:r>
              <w:t xml:space="preserve">Posner, G. J.  (2003). </w:t>
            </w:r>
            <w:r w:rsidRPr="00042FE0">
              <w:rPr>
                <w:i/>
              </w:rPr>
              <w:t>Analyzing the curriculum (3d ed.)</w:t>
            </w:r>
            <w:r w:rsidRPr="00AC2F1B">
              <w:t>.</w:t>
            </w:r>
            <w:r w:rsidRPr="00042FE0">
              <w:rPr>
                <w:i/>
              </w:rPr>
              <w:t xml:space="preserve">  </w:t>
            </w:r>
            <w:r>
              <w:t xml:space="preserve">Boston: McGraw Hill. </w:t>
            </w:r>
          </w:p>
          <w:p w14:paraId="5693B276" w14:textId="5CE372EB" w:rsidR="00042FE0" w:rsidRDefault="00B85C68" w:rsidP="00042FE0">
            <w:pPr>
              <w:pStyle w:val="ListParagraph"/>
              <w:numPr>
                <w:ilvl w:val="0"/>
                <w:numId w:val="2"/>
              </w:numPr>
            </w:pPr>
            <w:proofErr w:type="spellStart"/>
            <w:r>
              <w:t>Schmo</w:t>
            </w:r>
            <w:r w:rsidR="00042FE0">
              <w:t>ker</w:t>
            </w:r>
            <w:proofErr w:type="spellEnd"/>
            <w:r w:rsidR="00042FE0">
              <w:t xml:space="preserve">, M.  (2006). </w:t>
            </w:r>
            <w:r w:rsidR="00042FE0" w:rsidRPr="00042FE0">
              <w:rPr>
                <w:i/>
              </w:rPr>
              <w:t xml:space="preserve">Results now: How we can achieve unprecedented improvements in teaching and learning. </w:t>
            </w:r>
            <w:r w:rsidR="00042FE0">
              <w:t xml:space="preserve">Alexandria, VA: ASCD. </w:t>
            </w:r>
          </w:p>
          <w:p w14:paraId="7B323267" w14:textId="77777777" w:rsidR="003B3CD2" w:rsidRDefault="003B3CD2" w:rsidP="00E416F8">
            <w:pPr>
              <w:pStyle w:val="Heading2"/>
            </w:pPr>
            <w:r>
              <w:t>Evidences</w:t>
            </w:r>
          </w:p>
          <w:p w14:paraId="4FC49BF1" w14:textId="77777777" w:rsidR="003B3CD2" w:rsidRDefault="003B3CD2" w:rsidP="00E416F8">
            <w:pPr>
              <w:pStyle w:val="Date"/>
            </w:pPr>
            <w:r>
              <w:t>Professional Learning Project (PLP)</w:t>
            </w:r>
          </w:p>
          <w:p w14:paraId="449F5693" w14:textId="77777777" w:rsidR="003B3CD2" w:rsidRDefault="00042FE0" w:rsidP="00E416F8">
            <w:pPr>
              <w:pStyle w:val="BlockText"/>
            </w:pPr>
            <w:r>
              <w:t>Component D</w:t>
            </w:r>
            <w:r w:rsidR="003B3CD2">
              <w:t xml:space="preserve">: </w:t>
            </w:r>
            <w:r>
              <w:t>Creation of a Professional Learning Module</w:t>
            </w:r>
          </w:p>
          <w:p w14:paraId="2FC92011" w14:textId="77777777" w:rsidR="003B3CD2" w:rsidRPr="008E6838" w:rsidRDefault="003B3CD2" w:rsidP="00E416F8"/>
          <w:p w14:paraId="51DFFDC6" w14:textId="77777777" w:rsidR="003B3CD2" w:rsidRPr="0058353E" w:rsidRDefault="003B3CD2" w:rsidP="00E416F8">
            <w:pPr>
              <w:pStyle w:val="BlockText"/>
            </w:pPr>
          </w:p>
        </w:tc>
      </w:tr>
      <w:bookmarkEnd w:id="2"/>
    </w:tbl>
    <w:p w14:paraId="31E4BA0B" w14:textId="77777777" w:rsidR="003B3CD2" w:rsidRDefault="003B3CD2" w:rsidP="003B3CD2"/>
    <w:p w14:paraId="2EC20360" w14:textId="77777777" w:rsidR="000C35EF" w:rsidRDefault="000C35EF"/>
    <w:sectPr w:rsidR="000C35EF" w:rsidSect="001A045E">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B2F2F" w14:textId="77777777" w:rsidR="00F81C15" w:rsidRDefault="00F81C15">
      <w:pPr>
        <w:spacing w:after="0" w:line="240" w:lineRule="auto"/>
      </w:pPr>
      <w:r>
        <w:separator/>
      </w:r>
    </w:p>
  </w:endnote>
  <w:endnote w:type="continuationSeparator" w:id="0">
    <w:p w14:paraId="2D8B4FCE" w14:textId="77777777" w:rsidR="00F81C15" w:rsidRDefault="00F8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75475D" w14:paraId="241B7342" w14:textId="77777777" w:rsidTr="001A045E">
      <w:tc>
        <w:tcPr>
          <w:tcW w:w="3200" w:type="pct"/>
          <w:shd w:val="clear" w:color="auto" w:fill="AD8F67" w:themeFill="accent2"/>
        </w:tcPr>
        <w:p w14:paraId="7F77D248" w14:textId="77777777" w:rsidR="0075475D" w:rsidRDefault="007E088F" w:rsidP="001A045E">
          <w:pPr>
            <w:pStyle w:val="NoSpacing"/>
          </w:pPr>
        </w:p>
      </w:tc>
      <w:tc>
        <w:tcPr>
          <w:tcW w:w="104" w:type="pct"/>
        </w:tcPr>
        <w:p w14:paraId="32CB0D51" w14:textId="77777777" w:rsidR="0075475D" w:rsidRDefault="007E088F" w:rsidP="001A045E">
          <w:pPr>
            <w:pStyle w:val="NoSpacing"/>
          </w:pPr>
        </w:p>
      </w:tc>
      <w:tc>
        <w:tcPr>
          <w:tcW w:w="1700" w:type="pct"/>
          <w:shd w:val="clear" w:color="auto" w:fill="8A8AA2" w:themeFill="text1" w:themeFillTint="80"/>
        </w:tcPr>
        <w:p w14:paraId="32CAAB54" w14:textId="77777777" w:rsidR="0075475D" w:rsidRDefault="007E088F" w:rsidP="001A045E">
          <w:pPr>
            <w:pStyle w:val="NoSpacing"/>
          </w:pPr>
        </w:p>
      </w:tc>
    </w:tr>
    <w:tr w:rsidR="0075475D" w14:paraId="1CC6799F" w14:textId="77777777" w:rsidTr="001A045E">
      <w:tc>
        <w:tcPr>
          <w:tcW w:w="3200" w:type="pct"/>
          <w:vAlign w:val="bottom"/>
        </w:tcPr>
        <w:sdt>
          <w:sdtPr>
            <w:alias w:val="Subtitle"/>
            <w:tag w:val=""/>
            <w:id w:val="-6520578"/>
            <w:dataBinding w:prefixMappings="xmlns:ns0='http://purl.org/dc/elements/1.1/' xmlns:ns1='http://schemas.openxmlformats.org/package/2006/metadata/core-properties' " w:xpath="/ns1:coreProperties[1]/ns0:subject[1]" w:storeItemID="{6C3C8BC8-F283-45AE-878A-BAB7291924A1}"/>
            <w:text w:multiLine="1"/>
          </w:sdtPr>
          <w:sdtEndPr/>
          <w:sdtContent>
            <w:p w14:paraId="4C21783A" w14:textId="58C29B90" w:rsidR="0075475D" w:rsidRPr="0055491E" w:rsidRDefault="00AA5575" w:rsidP="001A045E">
              <w:pPr>
                <w:pStyle w:val="Footer"/>
                <w:rPr>
                  <w:color w:val="57576E" w:themeColor="text1" w:themeTint="BF"/>
                </w:rPr>
              </w:pPr>
              <w:r>
                <w:t>Instructional Leadership</w:t>
              </w:r>
              <w:r>
                <w:br/>
                <w:t>Fall Start Cohort</w:t>
              </w:r>
              <w:r>
                <w:br/>
                <w:t>Semester 6</w:t>
              </w:r>
            </w:p>
          </w:sdtContent>
        </w:sdt>
      </w:tc>
      <w:tc>
        <w:tcPr>
          <w:tcW w:w="104" w:type="pct"/>
          <w:vAlign w:val="bottom"/>
        </w:tcPr>
        <w:p w14:paraId="3B0E2D53" w14:textId="77777777" w:rsidR="0075475D" w:rsidRDefault="007E088F" w:rsidP="001A045E">
          <w:pPr>
            <w:pStyle w:val="Footer"/>
          </w:pPr>
        </w:p>
      </w:tc>
      <w:tc>
        <w:tcPr>
          <w:tcW w:w="1700" w:type="pct"/>
          <w:vAlign w:val="bottom"/>
        </w:tcPr>
        <w:p w14:paraId="29EDA457" w14:textId="77777777" w:rsidR="0075475D" w:rsidRDefault="00042FE0" w:rsidP="001A045E">
          <w:pPr>
            <w:pStyle w:val="FooterRight"/>
          </w:pPr>
          <w:r>
            <w:fldChar w:fldCharType="begin"/>
          </w:r>
          <w:r>
            <w:instrText xml:space="preserve"> Page </w:instrText>
          </w:r>
          <w:r>
            <w:fldChar w:fldCharType="separate"/>
          </w:r>
          <w:r w:rsidR="007E088F">
            <w:rPr>
              <w:noProof/>
            </w:rPr>
            <w:t>4</w:t>
          </w:r>
          <w:r>
            <w:fldChar w:fldCharType="end"/>
          </w:r>
        </w:p>
      </w:tc>
    </w:tr>
  </w:tbl>
  <w:p w14:paraId="05347E57" w14:textId="77777777" w:rsidR="0075475D" w:rsidRDefault="007E088F" w:rsidP="001A045E">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8495F" w14:textId="77777777" w:rsidR="00F81C15" w:rsidRDefault="00F81C15">
      <w:pPr>
        <w:spacing w:after="0" w:line="240" w:lineRule="auto"/>
      </w:pPr>
      <w:r>
        <w:separator/>
      </w:r>
    </w:p>
  </w:footnote>
  <w:footnote w:type="continuationSeparator" w:id="0">
    <w:p w14:paraId="1CC04DA6" w14:textId="77777777" w:rsidR="00F81C15" w:rsidRDefault="00F81C1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2B260B0A"/>
    <w:multiLevelType w:val="hybridMultilevel"/>
    <w:tmpl w:val="517456F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3733B77"/>
    <w:multiLevelType w:val="hybridMultilevel"/>
    <w:tmpl w:val="F2DA1E42"/>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CD2"/>
    <w:rsid w:val="00042FE0"/>
    <w:rsid w:val="000C35EF"/>
    <w:rsid w:val="002E0199"/>
    <w:rsid w:val="003B3CD2"/>
    <w:rsid w:val="00443EEE"/>
    <w:rsid w:val="007E088F"/>
    <w:rsid w:val="00AA5575"/>
    <w:rsid w:val="00B85C68"/>
    <w:rsid w:val="00D95A68"/>
    <w:rsid w:val="00F81C1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5E1D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CD2"/>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3B3CD2"/>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3B3CD2"/>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3B3CD2"/>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B3CD2"/>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3B3CD2"/>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3B3CD2"/>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3B3CD2"/>
    <w:pPr>
      <w:spacing w:after="0"/>
      <w:ind w:right="360"/>
    </w:pPr>
    <w:rPr>
      <w:iCs/>
      <w:color w:val="8A8AA2" w:themeColor="text1" w:themeTint="80"/>
    </w:rPr>
  </w:style>
  <w:style w:type="paragraph" w:styleId="Date">
    <w:name w:val="Date"/>
    <w:basedOn w:val="Normal"/>
    <w:next w:val="Normal"/>
    <w:link w:val="DateChar"/>
    <w:uiPriority w:val="1"/>
    <w:qFormat/>
    <w:rsid w:val="003B3CD2"/>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3B3CD2"/>
    <w:rPr>
      <w:b/>
      <w:color w:val="8A8AA2" w:themeColor="text1" w:themeTint="80"/>
      <w:sz w:val="18"/>
      <w:szCs w:val="24"/>
      <w:lang w:eastAsia="en-US"/>
    </w:rPr>
  </w:style>
  <w:style w:type="paragraph" w:styleId="Footer">
    <w:name w:val="footer"/>
    <w:basedOn w:val="Normal"/>
    <w:link w:val="FooterChar"/>
    <w:uiPriority w:val="99"/>
    <w:rsid w:val="003B3CD2"/>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3B3CD2"/>
    <w:rPr>
      <w:color w:val="696985" w:themeColor="text1" w:themeTint="A6"/>
      <w:szCs w:val="24"/>
      <w:lang w:eastAsia="en-US"/>
    </w:rPr>
  </w:style>
  <w:style w:type="paragraph" w:customStyle="1" w:styleId="FooterRight">
    <w:name w:val="Footer Right"/>
    <w:basedOn w:val="Footer"/>
    <w:uiPriority w:val="99"/>
    <w:rsid w:val="003B3CD2"/>
    <w:pPr>
      <w:jc w:val="right"/>
    </w:pPr>
  </w:style>
  <w:style w:type="paragraph" w:styleId="Header">
    <w:name w:val="header"/>
    <w:basedOn w:val="Normal"/>
    <w:link w:val="HeaderChar"/>
    <w:uiPriority w:val="99"/>
    <w:rsid w:val="003B3CD2"/>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3B3CD2"/>
    <w:rPr>
      <w:color w:val="696985" w:themeColor="text1" w:themeTint="A6"/>
      <w:szCs w:val="24"/>
      <w:lang w:eastAsia="en-US"/>
    </w:rPr>
  </w:style>
  <w:style w:type="paragraph" w:styleId="NoSpacing">
    <w:name w:val="No Spacing"/>
    <w:uiPriority w:val="1"/>
    <w:rsid w:val="003B3CD2"/>
    <w:pPr>
      <w:spacing w:after="0"/>
    </w:pPr>
    <w:rPr>
      <w:sz w:val="5"/>
      <w:szCs w:val="24"/>
      <w:lang w:eastAsia="en-US"/>
    </w:rPr>
  </w:style>
  <w:style w:type="paragraph" w:styleId="Subtitle">
    <w:name w:val="Subtitle"/>
    <w:basedOn w:val="Normal"/>
    <w:next w:val="Normal"/>
    <w:link w:val="SubtitleChar"/>
    <w:uiPriority w:val="1"/>
    <w:qFormat/>
    <w:rsid w:val="003B3CD2"/>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3B3CD2"/>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3B3CD2"/>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3B3CD2"/>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3B3CD2"/>
    <w:pPr>
      <w:numPr>
        <w:numId w:val="1"/>
      </w:numPr>
      <w:spacing w:after="40"/>
    </w:pPr>
  </w:style>
  <w:style w:type="paragraph" w:styleId="ListParagraph">
    <w:name w:val="List Paragraph"/>
    <w:basedOn w:val="Normal"/>
    <w:uiPriority w:val="34"/>
    <w:unhideWhenUsed/>
    <w:qFormat/>
    <w:rsid w:val="003B3CD2"/>
    <w:pPr>
      <w:ind w:left="720"/>
      <w:contextualSpacing/>
    </w:pPr>
  </w:style>
  <w:style w:type="paragraph" w:styleId="BalloonText">
    <w:name w:val="Balloon Text"/>
    <w:basedOn w:val="Normal"/>
    <w:link w:val="BalloonTextChar"/>
    <w:uiPriority w:val="99"/>
    <w:semiHidden/>
    <w:unhideWhenUsed/>
    <w:rsid w:val="002E01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199"/>
    <w:rPr>
      <w:rFonts w:ascii="Tahoma" w:hAnsi="Tahoma" w:cs="Tahoma"/>
      <w:color w:val="57576E" w:themeColor="text1" w:themeTint="BF"/>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CD2"/>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3B3CD2"/>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3B3CD2"/>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3B3CD2"/>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B3CD2"/>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3B3CD2"/>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3B3CD2"/>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3B3CD2"/>
    <w:pPr>
      <w:spacing w:after="0"/>
      <w:ind w:right="360"/>
    </w:pPr>
    <w:rPr>
      <w:iCs/>
      <w:color w:val="8A8AA2" w:themeColor="text1" w:themeTint="80"/>
    </w:rPr>
  </w:style>
  <w:style w:type="paragraph" w:styleId="Date">
    <w:name w:val="Date"/>
    <w:basedOn w:val="Normal"/>
    <w:next w:val="Normal"/>
    <w:link w:val="DateChar"/>
    <w:uiPriority w:val="1"/>
    <w:qFormat/>
    <w:rsid w:val="003B3CD2"/>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3B3CD2"/>
    <w:rPr>
      <w:b/>
      <w:color w:val="8A8AA2" w:themeColor="text1" w:themeTint="80"/>
      <w:sz w:val="18"/>
      <w:szCs w:val="24"/>
      <w:lang w:eastAsia="en-US"/>
    </w:rPr>
  </w:style>
  <w:style w:type="paragraph" w:styleId="Footer">
    <w:name w:val="footer"/>
    <w:basedOn w:val="Normal"/>
    <w:link w:val="FooterChar"/>
    <w:uiPriority w:val="99"/>
    <w:rsid w:val="003B3CD2"/>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3B3CD2"/>
    <w:rPr>
      <w:color w:val="696985" w:themeColor="text1" w:themeTint="A6"/>
      <w:szCs w:val="24"/>
      <w:lang w:eastAsia="en-US"/>
    </w:rPr>
  </w:style>
  <w:style w:type="paragraph" w:customStyle="1" w:styleId="FooterRight">
    <w:name w:val="Footer Right"/>
    <w:basedOn w:val="Footer"/>
    <w:uiPriority w:val="99"/>
    <w:rsid w:val="003B3CD2"/>
    <w:pPr>
      <w:jc w:val="right"/>
    </w:pPr>
  </w:style>
  <w:style w:type="paragraph" w:styleId="Header">
    <w:name w:val="header"/>
    <w:basedOn w:val="Normal"/>
    <w:link w:val="HeaderChar"/>
    <w:uiPriority w:val="99"/>
    <w:rsid w:val="003B3CD2"/>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3B3CD2"/>
    <w:rPr>
      <w:color w:val="696985" w:themeColor="text1" w:themeTint="A6"/>
      <w:szCs w:val="24"/>
      <w:lang w:eastAsia="en-US"/>
    </w:rPr>
  </w:style>
  <w:style w:type="paragraph" w:styleId="NoSpacing">
    <w:name w:val="No Spacing"/>
    <w:uiPriority w:val="1"/>
    <w:rsid w:val="003B3CD2"/>
    <w:pPr>
      <w:spacing w:after="0"/>
    </w:pPr>
    <w:rPr>
      <w:sz w:val="5"/>
      <w:szCs w:val="24"/>
      <w:lang w:eastAsia="en-US"/>
    </w:rPr>
  </w:style>
  <w:style w:type="paragraph" w:styleId="Subtitle">
    <w:name w:val="Subtitle"/>
    <w:basedOn w:val="Normal"/>
    <w:next w:val="Normal"/>
    <w:link w:val="SubtitleChar"/>
    <w:uiPriority w:val="1"/>
    <w:qFormat/>
    <w:rsid w:val="003B3CD2"/>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3B3CD2"/>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3B3CD2"/>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3B3CD2"/>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3B3CD2"/>
    <w:pPr>
      <w:numPr>
        <w:numId w:val="1"/>
      </w:numPr>
      <w:spacing w:after="40"/>
    </w:pPr>
  </w:style>
  <w:style w:type="paragraph" w:styleId="ListParagraph">
    <w:name w:val="List Paragraph"/>
    <w:basedOn w:val="Normal"/>
    <w:uiPriority w:val="34"/>
    <w:unhideWhenUsed/>
    <w:qFormat/>
    <w:rsid w:val="003B3CD2"/>
    <w:pPr>
      <w:ind w:left="720"/>
      <w:contextualSpacing/>
    </w:pPr>
  </w:style>
  <w:style w:type="paragraph" w:styleId="BalloonText">
    <w:name w:val="Balloon Text"/>
    <w:basedOn w:val="Normal"/>
    <w:link w:val="BalloonTextChar"/>
    <w:uiPriority w:val="99"/>
    <w:semiHidden/>
    <w:unhideWhenUsed/>
    <w:rsid w:val="002E01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199"/>
    <w:rPr>
      <w:rFonts w:ascii="Tahoma" w:hAnsi="Tahoma" w:cs="Tahoma"/>
      <w:color w:val="57576E"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452941">
      <w:bodyDiv w:val="1"/>
      <w:marLeft w:val="0"/>
      <w:marRight w:val="0"/>
      <w:marTop w:val="0"/>
      <w:marBottom w:val="0"/>
      <w:divBdr>
        <w:top w:val="none" w:sz="0" w:space="0" w:color="auto"/>
        <w:left w:val="none" w:sz="0" w:space="0" w:color="auto"/>
        <w:bottom w:val="none" w:sz="0" w:space="0" w:color="auto"/>
        <w:right w:val="none" w:sz="0" w:space="0" w:color="auto"/>
      </w:divBdr>
    </w:div>
    <w:div w:id="983892968">
      <w:bodyDiv w:val="1"/>
      <w:marLeft w:val="0"/>
      <w:marRight w:val="0"/>
      <w:marTop w:val="0"/>
      <w:marBottom w:val="0"/>
      <w:divBdr>
        <w:top w:val="none" w:sz="0" w:space="0" w:color="auto"/>
        <w:left w:val="none" w:sz="0" w:space="0" w:color="auto"/>
        <w:bottom w:val="none" w:sz="0" w:space="0" w:color="auto"/>
        <w:right w:val="none" w:sz="0" w:space="0" w:color="auto"/>
      </w:divBdr>
    </w:div>
    <w:div w:id="1315374494">
      <w:bodyDiv w:val="1"/>
      <w:marLeft w:val="0"/>
      <w:marRight w:val="0"/>
      <w:marTop w:val="0"/>
      <w:marBottom w:val="0"/>
      <w:divBdr>
        <w:top w:val="none" w:sz="0" w:space="0" w:color="auto"/>
        <w:left w:val="none" w:sz="0" w:space="0" w:color="auto"/>
        <w:bottom w:val="none" w:sz="0" w:space="0" w:color="auto"/>
        <w:right w:val="none" w:sz="0" w:space="0" w:color="auto"/>
      </w:divBdr>
    </w:div>
    <w:div w:id="19232925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6913D7E1743F94B8F232A87176B098D"/>
        <w:category>
          <w:name w:val="General"/>
          <w:gallery w:val="placeholder"/>
        </w:category>
        <w:types>
          <w:type w:val="bbPlcHdr"/>
        </w:types>
        <w:behaviors>
          <w:behavior w:val="content"/>
        </w:behaviors>
        <w:guid w:val="{F1D4287B-4552-F247-A9C3-23523EB73B8E}"/>
      </w:docPartPr>
      <w:docPartBody>
        <w:p w:rsidR="003C1173" w:rsidRDefault="00643BA0" w:rsidP="00643BA0">
          <w:pPr>
            <w:pStyle w:val="E6913D7E1743F94B8F232A87176B098D"/>
          </w:pPr>
          <w:r>
            <w:t>CS200</w:t>
          </w:r>
        </w:p>
      </w:docPartBody>
    </w:docPart>
    <w:docPart>
      <w:docPartPr>
        <w:name w:val="6E64BACEAB6F0147B582389C5BEB4966"/>
        <w:category>
          <w:name w:val="General"/>
          <w:gallery w:val="placeholder"/>
        </w:category>
        <w:types>
          <w:type w:val="bbPlcHdr"/>
        </w:types>
        <w:behaviors>
          <w:behavior w:val="content"/>
        </w:behaviors>
        <w:guid w:val="{9504A6ED-6A0C-974A-8714-9CBA0FE4EA1F}"/>
      </w:docPartPr>
      <w:docPartBody>
        <w:p w:rsidR="003C1173" w:rsidRDefault="00643BA0" w:rsidP="00643BA0">
          <w:pPr>
            <w:pStyle w:val="6E64BACEAB6F0147B582389C5BEB4966"/>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BA0"/>
    <w:rsid w:val="003C1173"/>
    <w:rsid w:val="004D775A"/>
    <w:rsid w:val="00643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913D7E1743F94B8F232A87176B098D">
    <w:name w:val="E6913D7E1743F94B8F232A87176B098D"/>
    <w:rsid w:val="00643BA0"/>
  </w:style>
  <w:style w:type="paragraph" w:customStyle="1" w:styleId="6E64BACEAB6F0147B582389C5BEB4966">
    <w:name w:val="6E64BACEAB6F0147B582389C5BEB4966"/>
    <w:rsid w:val="00643BA0"/>
  </w:style>
  <w:style w:type="paragraph" w:styleId="BlockText">
    <w:name w:val="Block Text"/>
    <w:basedOn w:val="Normal"/>
    <w:uiPriority w:val="1"/>
    <w:unhideWhenUsed/>
    <w:qFormat/>
    <w:rsid w:val="00643BA0"/>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643BA0"/>
    <w:pPr>
      <w:numPr>
        <w:numId w:val="1"/>
      </w:numPr>
      <w:spacing w:after="40"/>
    </w:pPr>
  </w:style>
  <w:style w:type="paragraph" w:customStyle="1" w:styleId="C1E852C97A146141B28E3173804483EF">
    <w:name w:val="C1E852C97A146141B28E3173804483EF"/>
    <w:rsid w:val="00643BA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913D7E1743F94B8F232A87176B098D">
    <w:name w:val="E6913D7E1743F94B8F232A87176B098D"/>
    <w:rsid w:val="00643BA0"/>
  </w:style>
  <w:style w:type="paragraph" w:customStyle="1" w:styleId="6E64BACEAB6F0147B582389C5BEB4966">
    <w:name w:val="6E64BACEAB6F0147B582389C5BEB4966"/>
    <w:rsid w:val="00643BA0"/>
  </w:style>
  <w:style w:type="paragraph" w:styleId="BlockText">
    <w:name w:val="Block Text"/>
    <w:basedOn w:val="Normal"/>
    <w:uiPriority w:val="1"/>
    <w:unhideWhenUsed/>
    <w:qFormat/>
    <w:rsid w:val="00643BA0"/>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643BA0"/>
    <w:pPr>
      <w:numPr>
        <w:numId w:val="1"/>
      </w:numPr>
      <w:spacing w:after="40"/>
    </w:pPr>
  </w:style>
  <w:style w:type="paragraph" w:customStyle="1" w:styleId="C1E852C97A146141B28E3173804483EF">
    <w:name w:val="C1E852C97A146141B28E3173804483EF"/>
    <w:rsid w:val="00643B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1367</Words>
  <Characters>7796</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EDCI 710</vt:lpstr>
    </vt:vector>
  </TitlesOfParts>
  <Company>Gardner-Webb University</Company>
  <LinksUpToDate>false</LinksUpToDate>
  <CharactersWithSpaces>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710</dc:title>
  <dc:subject>Instructional Leadership
Fall Start Cohort
Semester 6</dc:subject>
  <dc:creator>Sydney Brown</dc:creator>
  <cp:lastModifiedBy>Sydney Brown</cp:lastModifiedBy>
  <cp:revision>3</cp:revision>
  <dcterms:created xsi:type="dcterms:W3CDTF">2013-11-03T21:35:00Z</dcterms:created>
  <dcterms:modified xsi:type="dcterms:W3CDTF">2013-12-11T19:01:00Z</dcterms:modified>
</cp:coreProperties>
</file>